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F8" w:rsidRPr="000D7BF8" w:rsidRDefault="000D7BF8" w:rsidP="000D7BF8">
      <w:pPr>
        <w:jc w:val="both"/>
        <w:rPr>
          <w:rFonts w:ascii="Geneva" w:hAnsi="Geneva" w:cs="Geneva"/>
          <w:sz w:val="22"/>
          <w:szCs w:val="28"/>
        </w:rPr>
      </w:pPr>
      <w:r w:rsidRPr="000D7BF8">
        <w:rPr>
          <w:rFonts w:ascii="Geneva" w:hAnsi="Geneva" w:cs="Geneva"/>
          <w:sz w:val="22"/>
          <w:szCs w:val="28"/>
        </w:rPr>
        <w:t xml:space="preserve">Sci </w:t>
      </w:r>
      <w:r>
        <w:rPr>
          <w:rFonts w:ascii="Geneva" w:hAnsi="Geneva" w:cs="Geneva"/>
          <w:sz w:val="22"/>
          <w:szCs w:val="28"/>
        </w:rPr>
        <w:t>e</w:t>
      </w:r>
      <w:r w:rsidRPr="000D7BF8">
        <w:rPr>
          <w:rFonts w:ascii="Geneva" w:hAnsi="Geneva" w:cs="Geneva"/>
          <w:sz w:val="22"/>
          <w:szCs w:val="28"/>
        </w:rPr>
        <w:t xml:space="preserve"> ghiottone</w:t>
      </w:r>
      <w:r>
        <w:rPr>
          <w:rFonts w:ascii="Geneva" w:hAnsi="Geneva" w:cs="Geneva"/>
          <w:sz w:val="22"/>
          <w:szCs w:val="28"/>
        </w:rPr>
        <w:t>rie</w:t>
      </w:r>
      <w:r w:rsidRPr="000D7BF8">
        <w:rPr>
          <w:rFonts w:ascii="Geneva" w:hAnsi="Geneva" w:cs="Geneva"/>
          <w:sz w:val="22"/>
          <w:szCs w:val="28"/>
        </w:rPr>
        <w:t xml:space="preserve"> in </w:t>
      </w:r>
      <w:r>
        <w:rPr>
          <w:rFonts w:ascii="Geneva" w:hAnsi="Geneva" w:cs="Geneva"/>
          <w:sz w:val="22"/>
          <w:szCs w:val="28"/>
        </w:rPr>
        <w:t>Alta</w:t>
      </w:r>
      <w:r w:rsidRPr="000D7BF8">
        <w:rPr>
          <w:rFonts w:ascii="Geneva" w:hAnsi="Geneva" w:cs="Geneva"/>
          <w:sz w:val="22"/>
          <w:szCs w:val="28"/>
        </w:rPr>
        <w:t xml:space="preserve"> Badia</w:t>
      </w:r>
    </w:p>
    <w:p w:rsidR="000D7BF8" w:rsidRDefault="000D7BF8" w:rsidP="000D7BF8">
      <w:pPr>
        <w:jc w:val="both"/>
        <w:rPr>
          <w:rFonts w:ascii="Geneva" w:hAnsi="Geneva" w:cs="Geneva"/>
          <w:sz w:val="22"/>
          <w:szCs w:val="28"/>
        </w:rPr>
      </w:pPr>
    </w:p>
    <w:p w:rsidR="000D7BF8" w:rsidRPr="000D7BF8" w:rsidRDefault="000D7BF8" w:rsidP="000D7BF8">
      <w:pPr>
        <w:jc w:val="both"/>
        <w:rPr>
          <w:rFonts w:ascii="Geneva" w:hAnsi="Geneva" w:cs="Geneva"/>
          <w:sz w:val="22"/>
          <w:szCs w:val="28"/>
        </w:rPr>
      </w:pPr>
      <w:r w:rsidRPr="000D7BF8">
        <w:rPr>
          <w:rFonts w:ascii="Geneva" w:hAnsi="Geneva" w:cs="Geneva"/>
          <w:sz w:val="22"/>
          <w:szCs w:val="28"/>
        </w:rPr>
        <w:t xml:space="preserve">QUANDO SI PARLA DEL CONNUBIO TRA SCI E TAVOLA, qualcuno pensa ancora a quella da snowboard. In Alta Badia invece non c'è modo di fraintendere perché storicamente la valle ha sempre avuto nell'offerta enogastronomica un grande valore aggiunto. Un discorso che vale per ciò che quotidianamente </w:t>
      </w:r>
      <w:proofErr w:type="gramStart"/>
      <w:r w:rsidRPr="000D7BF8">
        <w:rPr>
          <w:rFonts w:ascii="Geneva" w:hAnsi="Geneva" w:cs="Geneva"/>
          <w:sz w:val="22"/>
          <w:szCs w:val="28"/>
        </w:rPr>
        <w:t>viene</w:t>
      </w:r>
      <w:proofErr w:type="gramEnd"/>
      <w:r w:rsidRPr="000D7BF8">
        <w:rPr>
          <w:rFonts w:ascii="Geneva" w:hAnsi="Geneva" w:cs="Geneva"/>
          <w:sz w:val="22"/>
          <w:szCs w:val="28"/>
        </w:rPr>
        <w:t xml:space="preserve"> servito nei ristoranti di </w:t>
      </w:r>
      <w:proofErr w:type="spellStart"/>
      <w:r w:rsidRPr="000D7BF8">
        <w:rPr>
          <w:rFonts w:ascii="Geneva" w:hAnsi="Geneva" w:cs="Geneva"/>
          <w:sz w:val="22"/>
          <w:szCs w:val="28"/>
        </w:rPr>
        <w:t>Corvara</w:t>
      </w:r>
      <w:proofErr w:type="spellEnd"/>
      <w:r w:rsidRPr="000D7BF8">
        <w:rPr>
          <w:rFonts w:ascii="Geneva" w:hAnsi="Geneva" w:cs="Geneva"/>
          <w:sz w:val="22"/>
          <w:szCs w:val="28"/>
        </w:rPr>
        <w:t xml:space="preserve">, </w:t>
      </w:r>
      <w:proofErr w:type="spellStart"/>
      <w:r w:rsidRPr="000D7BF8">
        <w:rPr>
          <w:rFonts w:ascii="Geneva" w:hAnsi="Geneva" w:cs="Geneva"/>
          <w:sz w:val="22"/>
          <w:szCs w:val="28"/>
        </w:rPr>
        <w:t>Colfosco</w:t>
      </w:r>
      <w:proofErr w:type="spellEnd"/>
      <w:r w:rsidRPr="000D7BF8">
        <w:rPr>
          <w:rFonts w:ascii="Geneva" w:hAnsi="Geneva" w:cs="Geneva"/>
          <w:sz w:val="22"/>
          <w:szCs w:val="28"/>
        </w:rPr>
        <w:t xml:space="preserve">, san </w:t>
      </w:r>
      <w:proofErr w:type="spellStart"/>
      <w:r w:rsidRPr="000D7BF8">
        <w:rPr>
          <w:rFonts w:ascii="Geneva" w:hAnsi="Geneva" w:cs="Geneva"/>
          <w:sz w:val="22"/>
          <w:szCs w:val="28"/>
        </w:rPr>
        <w:t>Cassiano</w:t>
      </w:r>
      <w:proofErr w:type="spellEnd"/>
      <w:r w:rsidRPr="000D7BF8">
        <w:rPr>
          <w:rFonts w:ascii="Geneva" w:hAnsi="Geneva" w:cs="Geneva"/>
          <w:sz w:val="22"/>
          <w:szCs w:val="28"/>
        </w:rPr>
        <w:t xml:space="preserve"> e La Villa e che vale per una lunga teoria di eventi che vengono organizzati ad hoc e che riscuotono tanto successo. Si comincia subito con il </w:t>
      </w:r>
      <w:proofErr w:type="gramStart"/>
      <w:r w:rsidRPr="000D7BF8">
        <w:rPr>
          <w:rFonts w:ascii="Geneva" w:hAnsi="Geneva" w:cs="Geneva"/>
          <w:sz w:val="22"/>
          <w:szCs w:val="28"/>
        </w:rPr>
        <w:t>Gourmet</w:t>
      </w:r>
      <w:proofErr w:type="gramEnd"/>
      <w:r w:rsidRPr="000D7BF8">
        <w:rPr>
          <w:rFonts w:ascii="Geneva" w:hAnsi="Geneva" w:cs="Geneva"/>
          <w:sz w:val="22"/>
          <w:szCs w:val="28"/>
        </w:rPr>
        <w:t xml:space="preserve"> </w:t>
      </w:r>
      <w:proofErr w:type="spellStart"/>
      <w:r w:rsidRPr="000D7BF8">
        <w:rPr>
          <w:rFonts w:ascii="Geneva" w:hAnsi="Geneva" w:cs="Geneva"/>
          <w:sz w:val="22"/>
          <w:szCs w:val="28"/>
        </w:rPr>
        <w:t>Skisafari</w:t>
      </w:r>
      <w:proofErr w:type="spellEnd"/>
      <w:r w:rsidRPr="000D7BF8">
        <w:rPr>
          <w:rFonts w:ascii="Geneva" w:hAnsi="Geneva" w:cs="Geneva"/>
          <w:sz w:val="22"/>
          <w:szCs w:val="28"/>
        </w:rPr>
        <w:t xml:space="preserve"> la domenica 11 dicembre, la cui nuova edizione vedrà cinque chef presenti in altrettanti rifugi sulle piste per preparare personalmente una serie di piatti speciali. Tra quelli presenti, lo chef di casa </w:t>
      </w:r>
      <w:proofErr w:type="spellStart"/>
      <w:r w:rsidRPr="000D7BF8">
        <w:rPr>
          <w:rFonts w:ascii="Geneva" w:hAnsi="Geneva" w:cs="Geneva"/>
          <w:sz w:val="22"/>
          <w:szCs w:val="28"/>
        </w:rPr>
        <w:t>Norbert</w:t>
      </w:r>
      <w:proofErr w:type="spellEnd"/>
      <w:r w:rsidRPr="000D7BF8">
        <w:rPr>
          <w:rFonts w:ascii="Geneva" w:hAnsi="Geneva" w:cs="Geneva"/>
          <w:sz w:val="22"/>
          <w:szCs w:val="28"/>
        </w:rPr>
        <w:t xml:space="preserve"> </w:t>
      </w:r>
      <w:proofErr w:type="spellStart"/>
      <w:r w:rsidRPr="000D7BF8">
        <w:rPr>
          <w:rFonts w:ascii="Geneva" w:hAnsi="Geneva" w:cs="Geneva"/>
          <w:sz w:val="22"/>
          <w:szCs w:val="28"/>
        </w:rPr>
        <w:t>Niederkofler</w:t>
      </w:r>
      <w:proofErr w:type="spellEnd"/>
      <w:r w:rsidRPr="000D7BF8">
        <w:rPr>
          <w:rFonts w:ascii="Geneva" w:hAnsi="Geneva" w:cs="Geneva"/>
          <w:sz w:val="22"/>
          <w:szCs w:val="28"/>
        </w:rPr>
        <w:t xml:space="preserve"> del St. </w:t>
      </w:r>
      <w:proofErr w:type="spellStart"/>
      <w:r w:rsidRPr="000D7BF8">
        <w:rPr>
          <w:rFonts w:ascii="Geneva" w:hAnsi="Geneva" w:cs="Geneva"/>
          <w:sz w:val="22"/>
          <w:szCs w:val="28"/>
        </w:rPr>
        <w:t>Hubertus</w:t>
      </w:r>
      <w:proofErr w:type="spellEnd"/>
      <w:r w:rsidRPr="000D7BF8">
        <w:rPr>
          <w:rFonts w:ascii="Geneva" w:hAnsi="Geneva" w:cs="Geneva"/>
          <w:sz w:val="22"/>
          <w:szCs w:val="28"/>
        </w:rPr>
        <w:t xml:space="preserve"> del Relais &amp; </w:t>
      </w:r>
      <w:proofErr w:type="spellStart"/>
      <w:r w:rsidRPr="000D7BF8">
        <w:rPr>
          <w:rFonts w:ascii="Geneva" w:hAnsi="Geneva" w:cs="Geneva"/>
          <w:sz w:val="22"/>
          <w:szCs w:val="28"/>
        </w:rPr>
        <w:t>Chateaux</w:t>
      </w:r>
      <w:proofErr w:type="spellEnd"/>
      <w:r w:rsidRPr="000D7BF8">
        <w:rPr>
          <w:rFonts w:ascii="Geneva" w:hAnsi="Geneva" w:cs="Geneva"/>
          <w:sz w:val="22"/>
          <w:szCs w:val="28"/>
        </w:rPr>
        <w:t xml:space="preserve"> Hotel Rosa Alpina di San </w:t>
      </w:r>
      <w:proofErr w:type="spellStart"/>
      <w:r w:rsidRPr="000D7BF8">
        <w:rPr>
          <w:rFonts w:ascii="Geneva" w:hAnsi="Geneva" w:cs="Geneva"/>
          <w:sz w:val="22"/>
          <w:szCs w:val="28"/>
        </w:rPr>
        <w:t>Cassiano</w:t>
      </w:r>
      <w:proofErr w:type="spellEnd"/>
      <w:r w:rsidRPr="000D7BF8">
        <w:rPr>
          <w:rFonts w:ascii="Geneva" w:hAnsi="Geneva" w:cs="Geneva"/>
          <w:sz w:val="22"/>
          <w:szCs w:val="28"/>
        </w:rPr>
        <w:t xml:space="preserve"> che preparerà una versione stellata dei classici tortellini in brodo al Rifugio </w:t>
      </w:r>
      <w:proofErr w:type="spellStart"/>
      <w:r w:rsidRPr="000D7BF8">
        <w:rPr>
          <w:rFonts w:ascii="Geneva" w:hAnsi="Geneva" w:cs="Geneva"/>
          <w:sz w:val="22"/>
          <w:szCs w:val="28"/>
        </w:rPr>
        <w:t>Bioch</w:t>
      </w:r>
      <w:proofErr w:type="spellEnd"/>
      <w:r w:rsidRPr="000D7BF8">
        <w:rPr>
          <w:rFonts w:ascii="Geneva" w:hAnsi="Geneva" w:cs="Geneva"/>
          <w:sz w:val="22"/>
          <w:szCs w:val="28"/>
        </w:rPr>
        <w:t xml:space="preserve"> mentre </w:t>
      </w:r>
      <w:proofErr w:type="gramStart"/>
      <w:r w:rsidRPr="000D7BF8">
        <w:rPr>
          <w:rFonts w:ascii="Geneva" w:hAnsi="Geneva" w:cs="Geneva"/>
          <w:sz w:val="22"/>
          <w:szCs w:val="28"/>
        </w:rPr>
        <w:t xml:space="preserve">il </w:t>
      </w:r>
      <w:proofErr w:type="spellStart"/>
      <w:proofErr w:type="gramEnd"/>
      <w:r w:rsidRPr="000D7BF8">
        <w:rPr>
          <w:rFonts w:ascii="Geneva" w:hAnsi="Geneva" w:cs="Geneva"/>
          <w:sz w:val="22"/>
          <w:szCs w:val="28"/>
        </w:rPr>
        <w:t>Esat</w:t>
      </w:r>
      <w:proofErr w:type="spellEnd"/>
      <w:r w:rsidRPr="000D7BF8">
        <w:rPr>
          <w:rFonts w:ascii="Geneva" w:hAnsi="Geneva" w:cs="Geneva"/>
          <w:sz w:val="22"/>
          <w:szCs w:val="28"/>
        </w:rPr>
        <w:t xml:space="preserve"> </w:t>
      </w:r>
      <w:proofErr w:type="spellStart"/>
      <w:r w:rsidRPr="000D7BF8">
        <w:rPr>
          <w:rFonts w:ascii="Geneva" w:hAnsi="Geneva" w:cs="Geneva"/>
          <w:sz w:val="22"/>
          <w:szCs w:val="28"/>
        </w:rPr>
        <w:t>Akyildiz</w:t>
      </w:r>
      <w:proofErr w:type="spellEnd"/>
      <w:r w:rsidRPr="000D7BF8">
        <w:rPr>
          <w:rFonts w:ascii="Geneva" w:hAnsi="Geneva" w:cs="Geneva"/>
          <w:sz w:val="22"/>
          <w:szCs w:val="28"/>
        </w:rPr>
        <w:t xml:space="preserve"> del </w:t>
      </w:r>
      <w:proofErr w:type="spellStart"/>
      <w:r w:rsidRPr="000D7BF8">
        <w:rPr>
          <w:rFonts w:ascii="Geneva" w:hAnsi="Geneva" w:cs="Geneva"/>
          <w:sz w:val="22"/>
          <w:szCs w:val="28"/>
        </w:rPr>
        <w:t>Ritz</w:t>
      </w:r>
      <w:proofErr w:type="spellEnd"/>
      <w:r w:rsidRPr="000D7BF8">
        <w:rPr>
          <w:rFonts w:ascii="Geneva" w:hAnsi="Geneva" w:cs="Geneva"/>
          <w:sz w:val="22"/>
          <w:szCs w:val="28"/>
        </w:rPr>
        <w:t xml:space="preserve"> Carlton di Almaty in Kazakistan presenterà la specialità "</w:t>
      </w:r>
      <w:proofErr w:type="spellStart"/>
      <w:r w:rsidRPr="000D7BF8">
        <w:rPr>
          <w:rFonts w:ascii="Geneva" w:hAnsi="Geneva" w:cs="Geneva"/>
          <w:sz w:val="22"/>
          <w:szCs w:val="28"/>
        </w:rPr>
        <w:t>Kespe</w:t>
      </w:r>
      <w:proofErr w:type="spellEnd"/>
      <w:r w:rsidRPr="000D7BF8">
        <w:rPr>
          <w:rFonts w:ascii="Geneva" w:hAnsi="Geneva" w:cs="Geneva"/>
          <w:sz w:val="22"/>
          <w:szCs w:val="28"/>
        </w:rPr>
        <w:t xml:space="preserve"> </w:t>
      </w:r>
      <w:proofErr w:type="spellStart"/>
      <w:r w:rsidRPr="000D7BF8">
        <w:rPr>
          <w:rFonts w:ascii="Geneva" w:hAnsi="Geneva" w:cs="Geneva"/>
          <w:sz w:val="22"/>
          <w:szCs w:val="28"/>
        </w:rPr>
        <w:t>Sorpa</w:t>
      </w:r>
      <w:proofErr w:type="spellEnd"/>
      <w:r w:rsidRPr="000D7BF8">
        <w:rPr>
          <w:rFonts w:ascii="Geneva" w:hAnsi="Geneva" w:cs="Geneva"/>
          <w:sz w:val="22"/>
          <w:szCs w:val="28"/>
        </w:rPr>
        <w:t xml:space="preserve">", tagliolini freschi con fumetto aromatico. Gli sciatori, come ormai d'abitudine, hanno la possibilità di fare una o più degustazioni </w:t>
      </w:r>
      <w:proofErr w:type="gramStart"/>
      <w:r w:rsidRPr="000D7BF8">
        <w:rPr>
          <w:rFonts w:ascii="Geneva" w:hAnsi="Geneva" w:cs="Geneva"/>
          <w:sz w:val="22"/>
          <w:szCs w:val="28"/>
        </w:rPr>
        <w:t>facendo</w:t>
      </w:r>
      <w:proofErr w:type="gramEnd"/>
      <w:r w:rsidRPr="000D7BF8">
        <w:rPr>
          <w:rFonts w:ascii="Geneva" w:hAnsi="Geneva" w:cs="Geneva"/>
          <w:sz w:val="22"/>
          <w:szCs w:val="28"/>
        </w:rPr>
        <w:t xml:space="preserve"> una sosta di baita in baita per provare i piatti serviti dagli chef e perfino per conoscere di persona i medesimi. Esiste anche la possibilità di acquistare un unico ticket per la degustazione di cinque piatti al costo di </w:t>
      </w:r>
      <w:proofErr w:type="gramStart"/>
      <w:r w:rsidRPr="000D7BF8">
        <w:rPr>
          <w:rFonts w:ascii="Geneva" w:hAnsi="Geneva" w:cs="Geneva"/>
          <w:sz w:val="22"/>
          <w:szCs w:val="28"/>
        </w:rPr>
        <w:t>50</w:t>
      </w:r>
      <w:proofErr w:type="gramEnd"/>
      <w:r w:rsidRPr="000D7BF8">
        <w:rPr>
          <w:rFonts w:ascii="Geneva" w:hAnsi="Geneva" w:cs="Geneva"/>
          <w:sz w:val="22"/>
          <w:szCs w:val="28"/>
        </w:rPr>
        <w:t xml:space="preserve"> euro, vini inclusi. Le tessere si acquistano il giorno dell'evento, che avrà luogo dalle </w:t>
      </w:r>
      <w:proofErr w:type="gramStart"/>
      <w:r w:rsidRPr="000D7BF8">
        <w:rPr>
          <w:rFonts w:ascii="Geneva" w:hAnsi="Geneva" w:cs="Geneva"/>
          <w:sz w:val="22"/>
          <w:szCs w:val="28"/>
        </w:rPr>
        <w:t>11</w:t>
      </w:r>
      <w:proofErr w:type="gramEnd"/>
      <w:r w:rsidRPr="000D7BF8">
        <w:rPr>
          <w:rFonts w:ascii="Geneva" w:hAnsi="Geneva" w:cs="Geneva"/>
          <w:sz w:val="22"/>
          <w:szCs w:val="28"/>
        </w:rPr>
        <w:t xml:space="preserve"> alle 15, direttamente presso le baite partecipanti. Questi cinque piatti e altri nove di altrettanti chef stellati (i cosiddetti 'Pop </w:t>
      </w:r>
      <w:proofErr w:type="spellStart"/>
      <w:r w:rsidRPr="000D7BF8">
        <w:rPr>
          <w:rFonts w:ascii="Geneva" w:hAnsi="Geneva" w:cs="Geneva"/>
          <w:sz w:val="22"/>
          <w:szCs w:val="28"/>
        </w:rPr>
        <w:t>Of</w:t>
      </w:r>
      <w:proofErr w:type="spellEnd"/>
      <w:r w:rsidRPr="000D7BF8">
        <w:rPr>
          <w:rFonts w:ascii="Geneva" w:hAnsi="Geneva" w:cs="Geneva"/>
          <w:sz w:val="22"/>
          <w:szCs w:val="28"/>
        </w:rPr>
        <w:t xml:space="preserve"> The Mountains che lavorano in alcune delle più rinomate località sciistiche del mondo, da </w:t>
      </w:r>
      <w:proofErr w:type="spellStart"/>
      <w:r w:rsidRPr="000D7BF8">
        <w:rPr>
          <w:rFonts w:ascii="Geneva" w:hAnsi="Geneva" w:cs="Geneva"/>
          <w:sz w:val="22"/>
          <w:szCs w:val="28"/>
        </w:rPr>
        <w:t>Lech</w:t>
      </w:r>
      <w:proofErr w:type="spellEnd"/>
      <w:r w:rsidRPr="000D7BF8">
        <w:rPr>
          <w:rFonts w:ascii="Geneva" w:hAnsi="Geneva" w:cs="Geneva"/>
          <w:sz w:val="22"/>
          <w:szCs w:val="28"/>
        </w:rPr>
        <w:t xml:space="preserve"> a </w:t>
      </w:r>
      <w:proofErr w:type="spellStart"/>
      <w:r w:rsidRPr="000D7BF8">
        <w:rPr>
          <w:rFonts w:ascii="Geneva" w:hAnsi="Geneva" w:cs="Geneva"/>
          <w:sz w:val="22"/>
          <w:szCs w:val="28"/>
        </w:rPr>
        <w:t>Kitzbilhel</w:t>
      </w:r>
      <w:proofErr w:type="spellEnd"/>
      <w:r w:rsidRPr="000D7BF8">
        <w:rPr>
          <w:rFonts w:ascii="Geneva" w:hAnsi="Geneva" w:cs="Geneva"/>
          <w:sz w:val="22"/>
          <w:szCs w:val="28"/>
        </w:rPr>
        <w:t xml:space="preserve">, da </w:t>
      </w:r>
      <w:proofErr w:type="spellStart"/>
      <w:proofErr w:type="gramStart"/>
      <w:r w:rsidRPr="000D7BF8">
        <w:rPr>
          <w:rFonts w:ascii="Geneva" w:hAnsi="Geneva" w:cs="Geneva"/>
          <w:sz w:val="22"/>
          <w:szCs w:val="28"/>
        </w:rPr>
        <w:t>St.Moritz</w:t>
      </w:r>
      <w:proofErr w:type="spellEnd"/>
      <w:proofErr w:type="gramEnd"/>
      <w:r w:rsidRPr="000D7BF8">
        <w:rPr>
          <w:rFonts w:ascii="Geneva" w:hAnsi="Geneva" w:cs="Geneva"/>
          <w:sz w:val="22"/>
          <w:szCs w:val="28"/>
        </w:rPr>
        <w:t xml:space="preserve"> a </w:t>
      </w:r>
      <w:proofErr w:type="spellStart"/>
      <w:r w:rsidRPr="000D7BF8">
        <w:rPr>
          <w:rFonts w:ascii="Geneva" w:hAnsi="Geneva" w:cs="Geneva"/>
          <w:sz w:val="22"/>
          <w:szCs w:val="28"/>
        </w:rPr>
        <w:t>Zermatt</w:t>
      </w:r>
      <w:proofErr w:type="spellEnd"/>
      <w:r w:rsidRPr="000D7BF8">
        <w:rPr>
          <w:rFonts w:ascii="Geneva" w:hAnsi="Geneva" w:cs="Geneva"/>
          <w:sz w:val="22"/>
          <w:szCs w:val="28"/>
        </w:rPr>
        <w:t xml:space="preserve"> fino ad Aspen in Colorado e </w:t>
      </w:r>
      <w:proofErr w:type="spellStart"/>
      <w:r w:rsidRPr="000D7BF8">
        <w:rPr>
          <w:rFonts w:ascii="Geneva" w:hAnsi="Geneva" w:cs="Geneva"/>
          <w:sz w:val="22"/>
          <w:szCs w:val="28"/>
        </w:rPr>
        <w:t>Sochi</w:t>
      </w:r>
      <w:proofErr w:type="spellEnd"/>
      <w:r w:rsidRPr="000D7BF8">
        <w:rPr>
          <w:rFonts w:ascii="Geneva" w:hAnsi="Geneva" w:cs="Geneva"/>
          <w:sz w:val="22"/>
          <w:szCs w:val="28"/>
        </w:rPr>
        <w:t xml:space="preserve">) saranno nel menu di 14 rifugi </w:t>
      </w:r>
      <w:proofErr w:type="spellStart"/>
      <w:r w:rsidRPr="000D7BF8">
        <w:rPr>
          <w:rFonts w:ascii="Geneva" w:hAnsi="Geneva" w:cs="Geneva"/>
          <w:sz w:val="22"/>
          <w:szCs w:val="28"/>
        </w:rPr>
        <w:t>badioti</w:t>
      </w:r>
      <w:proofErr w:type="spellEnd"/>
      <w:r w:rsidRPr="000D7BF8">
        <w:rPr>
          <w:rFonts w:ascii="Geneva" w:hAnsi="Geneva" w:cs="Geneva"/>
          <w:sz w:val="22"/>
          <w:szCs w:val="28"/>
        </w:rPr>
        <w:t xml:space="preserve"> per tutto l'inverno per l'iniziativa "Sciare con gusto" che termina il 2 aprile. </w:t>
      </w:r>
      <w:proofErr w:type="gramStart"/>
      <w:r w:rsidRPr="000D7BF8">
        <w:rPr>
          <w:rFonts w:ascii="Geneva" w:hAnsi="Geneva" w:cs="Geneva"/>
          <w:sz w:val="22"/>
          <w:szCs w:val="28"/>
        </w:rPr>
        <w:t>Ma</w:t>
      </w:r>
      <w:proofErr w:type="gramEnd"/>
      <w:r w:rsidRPr="000D7BF8">
        <w:rPr>
          <w:rFonts w:ascii="Geneva" w:hAnsi="Geneva" w:cs="Geneva"/>
          <w:sz w:val="22"/>
          <w:szCs w:val="28"/>
        </w:rPr>
        <w:t xml:space="preserve"> non basta: se "Sommelier in pista" conta sei appuntamenti (19 e 26 gennaio, 9 e 16 febbraio, 9 e 16 marzo), dal 22 al 25 gennaio torna </w:t>
      </w:r>
      <w:proofErr w:type="spellStart"/>
      <w:r w:rsidRPr="000D7BF8">
        <w:rPr>
          <w:rFonts w:ascii="Geneva" w:hAnsi="Geneva" w:cs="Geneva"/>
          <w:sz w:val="22"/>
          <w:szCs w:val="28"/>
        </w:rPr>
        <w:t>Care's</w:t>
      </w:r>
      <w:proofErr w:type="spellEnd"/>
      <w:r w:rsidRPr="000D7BF8">
        <w:rPr>
          <w:rFonts w:ascii="Geneva" w:hAnsi="Geneva" w:cs="Geneva"/>
          <w:sz w:val="22"/>
          <w:szCs w:val="28"/>
        </w:rPr>
        <w:t xml:space="preserve"> The </w:t>
      </w:r>
      <w:proofErr w:type="spellStart"/>
      <w:r w:rsidRPr="000D7BF8">
        <w:rPr>
          <w:rFonts w:ascii="Geneva" w:hAnsi="Geneva" w:cs="Geneva"/>
          <w:sz w:val="22"/>
          <w:szCs w:val="28"/>
        </w:rPr>
        <w:t>Ethical</w:t>
      </w:r>
      <w:proofErr w:type="spellEnd"/>
      <w:r w:rsidRPr="000D7BF8">
        <w:rPr>
          <w:rFonts w:ascii="Geneva" w:hAnsi="Geneva" w:cs="Geneva"/>
          <w:sz w:val="22"/>
          <w:szCs w:val="28"/>
        </w:rPr>
        <w:t xml:space="preserve"> Chef </w:t>
      </w:r>
      <w:proofErr w:type="spellStart"/>
      <w:r w:rsidRPr="000D7BF8">
        <w:rPr>
          <w:rFonts w:ascii="Geneva" w:hAnsi="Geneva" w:cs="Geneva"/>
          <w:sz w:val="22"/>
          <w:szCs w:val="28"/>
        </w:rPr>
        <w:t>Days</w:t>
      </w:r>
      <w:proofErr w:type="spellEnd"/>
      <w:r w:rsidRPr="000D7BF8">
        <w:rPr>
          <w:rFonts w:ascii="Geneva" w:hAnsi="Geneva" w:cs="Geneva"/>
          <w:sz w:val="22"/>
          <w:szCs w:val="28"/>
        </w:rPr>
        <w:t xml:space="preserve">, una sorta di rassegna della cucina "etica". Dal 12 marzo per una settimana interna è la volta di "Roda </w:t>
      </w:r>
      <w:proofErr w:type="spellStart"/>
      <w:r w:rsidRPr="000D7BF8">
        <w:rPr>
          <w:rFonts w:ascii="Geneva" w:hAnsi="Geneva" w:cs="Geneva"/>
          <w:sz w:val="22"/>
          <w:szCs w:val="28"/>
        </w:rPr>
        <w:t>dies</w:t>
      </w:r>
      <w:proofErr w:type="spellEnd"/>
      <w:r w:rsidRPr="000D7BF8">
        <w:rPr>
          <w:rFonts w:ascii="Geneva" w:hAnsi="Geneva" w:cs="Geneva"/>
          <w:sz w:val="22"/>
          <w:szCs w:val="28"/>
        </w:rPr>
        <w:t xml:space="preserve"> </w:t>
      </w:r>
      <w:proofErr w:type="spellStart"/>
      <w:r w:rsidRPr="000D7BF8">
        <w:rPr>
          <w:rFonts w:ascii="Geneva" w:hAnsi="Geneva" w:cs="Geneva"/>
          <w:sz w:val="22"/>
          <w:szCs w:val="28"/>
        </w:rPr>
        <w:t>Saus</w:t>
      </w:r>
      <w:proofErr w:type="spellEnd"/>
      <w:r w:rsidRPr="000D7BF8">
        <w:rPr>
          <w:rFonts w:ascii="Geneva" w:hAnsi="Geneva" w:cs="Geneva"/>
          <w:sz w:val="22"/>
          <w:szCs w:val="28"/>
        </w:rPr>
        <w:t xml:space="preserve">", l'evento dedicato alla cucina ladina, </w:t>
      </w:r>
      <w:proofErr w:type="gramStart"/>
      <w:r w:rsidRPr="000D7BF8">
        <w:rPr>
          <w:rFonts w:ascii="Geneva" w:hAnsi="Geneva" w:cs="Geneva"/>
          <w:sz w:val="22"/>
          <w:szCs w:val="28"/>
        </w:rPr>
        <w:t>a cui</w:t>
      </w:r>
      <w:proofErr w:type="gramEnd"/>
      <w:r w:rsidRPr="000D7BF8">
        <w:rPr>
          <w:rFonts w:ascii="Geneva" w:hAnsi="Geneva" w:cs="Geneva"/>
          <w:sz w:val="22"/>
          <w:szCs w:val="28"/>
        </w:rPr>
        <w:t xml:space="preserve"> seguirà il 19 marzo il Wine </w:t>
      </w:r>
      <w:proofErr w:type="spellStart"/>
      <w:r w:rsidRPr="000D7BF8">
        <w:rPr>
          <w:rFonts w:ascii="Geneva" w:hAnsi="Geneva" w:cs="Geneva"/>
          <w:sz w:val="22"/>
          <w:szCs w:val="28"/>
        </w:rPr>
        <w:t>Skisafari</w:t>
      </w:r>
      <w:proofErr w:type="spellEnd"/>
      <w:r w:rsidRPr="000D7BF8">
        <w:rPr>
          <w:rFonts w:ascii="Geneva" w:hAnsi="Geneva" w:cs="Geneva"/>
          <w:sz w:val="22"/>
          <w:szCs w:val="28"/>
        </w:rPr>
        <w:t>, una degustazione in quota dei migliori vini dell'Alto Adige.</w:t>
      </w:r>
    </w:p>
    <w:p w:rsidR="000D7BF8" w:rsidRDefault="000D7BF8" w:rsidP="000D7BF8">
      <w:pPr>
        <w:jc w:val="both"/>
        <w:rPr>
          <w:rFonts w:ascii="Geneva" w:hAnsi="Geneva" w:cs="Geneva"/>
          <w:sz w:val="22"/>
          <w:szCs w:val="28"/>
        </w:rPr>
      </w:pPr>
    </w:p>
    <w:p w:rsidR="00651D08" w:rsidRPr="000D7BF8" w:rsidRDefault="000D7BF8" w:rsidP="000D7BF8">
      <w:pPr>
        <w:jc w:val="right"/>
        <w:rPr>
          <w:sz w:val="22"/>
        </w:rPr>
      </w:pPr>
      <w:proofErr w:type="spellStart"/>
      <w:r w:rsidRPr="000D7BF8">
        <w:rPr>
          <w:rFonts w:ascii="Geneva" w:hAnsi="Geneva" w:cs="Geneva"/>
          <w:sz w:val="22"/>
          <w:szCs w:val="28"/>
        </w:rPr>
        <w:t>Freddy</w:t>
      </w:r>
      <w:proofErr w:type="spellEnd"/>
      <w:r w:rsidRPr="000D7BF8">
        <w:rPr>
          <w:rFonts w:ascii="Geneva" w:hAnsi="Geneva" w:cs="Geneva"/>
          <w:sz w:val="22"/>
          <w:szCs w:val="28"/>
        </w:rPr>
        <w:t xml:space="preserve"> </w:t>
      </w:r>
      <w:proofErr w:type="spellStart"/>
      <w:r w:rsidRPr="000D7BF8">
        <w:rPr>
          <w:rFonts w:ascii="Geneva" w:hAnsi="Geneva" w:cs="Geneva"/>
          <w:sz w:val="22"/>
          <w:szCs w:val="28"/>
        </w:rPr>
        <w:t>Planinschek</w:t>
      </w:r>
      <w:proofErr w:type="spellEnd"/>
    </w:p>
    <w:sectPr w:rsidR="00651D08" w:rsidRPr="000D7BF8" w:rsidSect="00651D08">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w:panose1 w:val="02040503050406030204"/>
    <w:charset w:val="4D"/>
    <w:family w:val="roman"/>
    <w:notTrueType/>
    <w:pitch w:val="default"/>
    <w:sig w:usb0="00000003" w:usb1="00000000" w:usb2="00000000" w:usb3="00000000" w:csb0="00000001" w:csb1="00000000"/>
  </w:font>
  <w:font w:name="Times New Roman">
    <w:panose1 w:val="02020603050405020304"/>
    <w:charset w:val="4D"/>
    <w:family w:val="roman"/>
    <w:notTrueType/>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4D"/>
    <w:family w:val="swiss"/>
    <w:notTrueType/>
    <w:pitch w:val="variable"/>
    <w:sig w:usb0="00000003" w:usb1="00000000" w:usb2="00000000" w:usb3="00000000" w:csb0="00000001" w:csb1="00000000"/>
  </w:font>
  <w:font w:name="Calibri">
    <w:altName w:val="Helvetica"/>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D7BF8"/>
    <w:rsid w:val="000D7BF8"/>
  </w:rsids>
  <m:mathPr>
    <m:mathFont m:val="Avenir Medium"/>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540"/>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hmc</dc:creator>
  <cp:keywords/>
  <cp:lastModifiedBy>hmc</cp:lastModifiedBy>
  <cp:revision>1</cp:revision>
  <dcterms:created xsi:type="dcterms:W3CDTF">2016-12-20T15:15:00Z</dcterms:created>
  <dcterms:modified xsi:type="dcterms:W3CDTF">2016-12-20T15:16:00Z</dcterms:modified>
</cp:coreProperties>
</file>